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C7" w:rsidRDefault="00BC5439"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33DE2D15" wp14:editId="6D743FF7">
            <wp:simplePos x="0" y="0"/>
            <wp:positionH relativeFrom="column">
              <wp:posOffset>-424815</wp:posOffset>
            </wp:positionH>
            <wp:positionV relativeFrom="paragraph">
              <wp:posOffset>811530</wp:posOffset>
            </wp:positionV>
            <wp:extent cx="3402965" cy="2399030"/>
            <wp:effectExtent l="0" t="0" r="6985" b="1270"/>
            <wp:wrapSquare wrapText="bothSides"/>
            <wp:docPr id="14" name="Picture 14" descr="C:\Users\SB3386\AppData\Local\Temp\SNAGHTML2c1ea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3386\AppData\Local\Temp\SNAGHTML2c1eae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F7">
        <w:rPr>
          <w:noProof/>
          <w:lang w:eastAsia="en-AU"/>
        </w:rPr>
        <w:drawing>
          <wp:anchor distT="0" distB="0" distL="114300" distR="114300" simplePos="0" relativeHeight="251718656" behindDoc="0" locked="0" layoutInCell="1" allowOverlap="1" wp14:anchorId="496D76C4" wp14:editId="07721D1D">
            <wp:simplePos x="0" y="0"/>
            <wp:positionH relativeFrom="column">
              <wp:posOffset>3226435</wp:posOffset>
            </wp:positionH>
            <wp:positionV relativeFrom="paragraph">
              <wp:posOffset>-485775</wp:posOffset>
            </wp:positionV>
            <wp:extent cx="2780030" cy="1554480"/>
            <wp:effectExtent l="0" t="0" r="127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01" w:rsidRPr="00E8211F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72576" behindDoc="0" locked="0" layoutInCell="1" allowOverlap="1" wp14:anchorId="3FD3A831" wp14:editId="35E844A8">
            <wp:simplePos x="0" y="0"/>
            <wp:positionH relativeFrom="column">
              <wp:posOffset>186690</wp:posOffset>
            </wp:positionH>
            <wp:positionV relativeFrom="paragraph">
              <wp:posOffset>-384810</wp:posOffset>
            </wp:positionV>
            <wp:extent cx="1828800" cy="815340"/>
            <wp:effectExtent l="0" t="0" r="0" b="3810"/>
            <wp:wrapSquare wrapText="bothSides"/>
            <wp:docPr id="2" name="Picture 2" descr="C:\Users\SB3386\AppData\Local\Microsoft\Windows\Temporary Internet Files\Content.Outlook\2QIK1UAV\Dept Education and Training_Stacke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B3386\AppData\Local\Microsoft\Windows\Temporary Internet Files\Content.Outlook\2QIK1UAV\Dept Education and Training_Stacked 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3C7" w:rsidRDefault="00BC543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C326D" wp14:editId="31473EEA">
                <wp:simplePos x="0" y="0"/>
                <wp:positionH relativeFrom="column">
                  <wp:posOffset>851535</wp:posOffset>
                </wp:positionH>
                <wp:positionV relativeFrom="paragraph">
                  <wp:posOffset>992505</wp:posOffset>
                </wp:positionV>
                <wp:extent cx="3330575" cy="755015"/>
                <wp:effectExtent l="0" t="0" r="0" b="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57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10C" w:rsidRPr="00A64CB1" w:rsidRDefault="00972DED" w:rsidP="0041210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3D2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top ten source countries for </w:t>
                            </w:r>
                            <w:proofErr w:type="spellStart"/>
                            <w:r w:rsidRPr="00073D2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ELICOS</w:t>
                            </w:r>
                            <w:proofErr w:type="spellEnd"/>
                            <w:r w:rsidRPr="00073D2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students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597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(making up 76% of all </w:t>
                            </w:r>
                            <w:proofErr w:type="spellStart"/>
                            <w:r w:rsidR="00F8597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ELICOS</w:t>
                            </w:r>
                            <w:proofErr w:type="spellEnd"/>
                            <w:r w:rsidR="00F8597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7.05pt;margin-top:78.15pt;width:262.25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" filled="f" stroked="f" strokeweight="2pt">
                <v:textbox>
                  <w:txbxContent>
                    <w:p w:rsidR="0041210C" w:rsidRPr="00A64CB1" w:rsidRDefault="00972DED" w:rsidP="0041210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73D2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top ten source countries for </w:t>
                      </w:r>
                      <w:proofErr w:type="spellStart"/>
                      <w:r w:rsidRPr="00073D24">
                        <w:rPr>
                          <w:color w:val="000000" w:themeColor="text1"/>
                          <w:sz w:val="28"/>
                          <w:szCs w:val="28"/>
                        </w:rPr>
                        <w:t>ELICOS</w:t>
                      </w:r>
                      <w:proofErr w:type="spellEnd"/>
                      <w:r w:rsidRPr="00073D2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students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8597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(making up 76% of all </w:t>
                      </w:r>
                      <w:proofErr w:type="spellStart"/>
                      <w:r w:rsidR="00F8597E">
                        <w:rPr>
                          <w:color w:val="000000" w:themeColor="text1"/>
                          <w:sz w:val="28"/>
                          <w:szCs w:val="28"/>
                        </w:rPr>
                        <w:t>ELICOS</w:t>
                      </w:r>
                      <w:proofErr w:type="spellEnd"/>
                      <w:r w:rsidR="00F8597E">
                        <w:rPr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C6942" w:rsidRDefault="0020579E" w:rsidP="00804754">
      <w:pPr>
        <w:ind w:left="720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C0B76C" wp14:editId="6A4976A9">
                <wp:simplePos x="0" y="0"/>
                <wp:positionH relativeFrom="column">
                  <wp:posOffset>-3289245</wp:posOffset>
                </wp:positionH>
                <wp:positionV relativeFrom="paragraph">
                  <wp:posOffset>8194288</wp:posOffset>
                </wp:positionV>
                <wp:extent cx="3172267" cy="31733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267" cy="31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79E" w:rsidRPr="0020579E" w:rsidRDefault="0020579E" w:rsidP="0020579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0579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Source –</w:t>
                            </w:r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79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English Australia survey of </w:t>
                            </w:r>
                            <w:proofErr w:type="spellStart"/>
                            <w:r w:rsidRPr="0020579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ELICOS</w:t>
                            </w:r>
                            <w:proofErr w:type="spellEnd"/>
                            <w:r w:rsidRPr="0020579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Regional Markets 201</w:t>
                            </w:r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-259pt;margin-top:645.2pt;width:249.8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" filled="f" stroked="f" strokeweight="2pt">
                <v:textbox>
                  <w:txbxContent>
                    <w:p w:rsidR="0020579E" w:rsidRPr="0020579E" w:rsidRDefault="0020579E" w:rsidP="0020579E">
                      <w:pPr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20579E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Source –</w:t>
                      </w:r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20579E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English Australia survey of </w:t>
                      </w:r>
                      <w:proofErr w:type="spellStart"/>
                      <w:r w:rsidRPr="0020579E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ELICOS</w:t>
                      </w:r>
                      <w:proofErr w:type="spellEnd"/>
                      <w:r w:rsidRPr="0020579E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Regional Markets 201</w:t>
                      </w:r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C54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890D3" wp14:editId="1728D84E">
                <wp:simplePos x="0" y="0"/>
                <wp:positionH relativeFrom="column">
                  <wp:posOffset>-41910</wp:posOffset>
                </wp:positionH>
                <wp:positionV relativeFrom="paragraph">
                  <wp:posOffset>854710</wp:posOffset>
                </wp:positionV>
                <wp:extent cx="2830195" cy="134620"/>
                <wp:effectExtent l="0" t="0" r="27305" b="1778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13462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-3.3pt;margin-top:67.3pt;width:222.85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" adj="514" fillcolor="#d8d8d8 [2732]" strokecolor="#5a5a5a [2109]" strokeweight="2pt"/>
            </w:pict>
          </mc:Fallback>
        </mc:AlternateContent>
      </w:r>
      <w:r w:rsidR="008736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2F870" wp14:editId="3E41DE91">
                <wp:simplePos x="0" y="0"/>
                <wp:positionH relativeFrom="column">
                  <wp:posOffset>245110</wp:posOffset>
                </wp:positionH>
                <wp:positionV relativeFrom="paragraph">
                  <wp:posOffset>5217160</wp:posOffset>
                </wp:positionV>
                <wp:extent cx="2717800" cy="150495"/>
                <wp:effectExtent l="19050" t="19050" r="25400" b="4000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17800" cy="15049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19.3pt;margin-top:410.8pt;width:214pt;height:11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" adj="21002" fillcolor="#d8d8d8 [2732]" strokecolor="#5a5a5a [2109]" strokeweight="2pt"/>
            </w:pict>
          </mc:Fallback>
        </mc:AlternateContent>
      </w:r>
      <w:r w:rsidR="008736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44083" wp14:editId="3E2BA148">
                <wp:simplePos x="0" y="0"/>
                <wp:positionH relativeFrom="column">
                  <wp:posOffset>140335</wp:posOffset>
                </wp:positionH>
                <wp:positionV relativeFrom="paragraph">
                  <wp:posOffset>4385945</wp:posOffset>
                </wp:positionV>
                <wp:extent cx="2989580" cy="826770"/>
                <wp:effectExtent l="0" t="0" r="0" b="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1F7" w:rsidRPr="00423921" w:rsidRDefault="00DC4A4E" w:rsidP="00487F3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ELICOS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students </w:t>
                            </w:r>
                            <w:r w:rsidR="00271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QLD/NT &amp; WA </w:t>
                            </w:r>
                            <w:r w:rsidR="0011384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were</w:t>
                            </w:r>
                            <w:r w:rsidR="00271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more likely to be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 non-student visas </w:t>
                            </w:r>
                            <w:r w:rsidR="00271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han </w:t>
                            </w:r>
                            <w:r w:rsidR="00271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other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1.05pt;margin-top:345.35pt;width:235.4pt;height:6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" filled="f" stroked="f" strokeweight="2pt">
                <v:textbox>
                  <w:txbxContent>
                    <w:p w:rsidR="00DA41F7" w:rsidRPr="00423921" w:rsidRDefault="00DC4A4E" w:rsidP="00487F3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ELICOS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students </w:t>
                      </w:r>
                      <w:r w:rsidR="002718E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 QLD/NT &amp; WA </w:t>
                      </w:r>
                      <w:r w:rsidR="00113846">
                        <w:rPr>
                          <w:color w:val="000000" w:themeColor="text1"/>
                          <w:sz w:val="28"/>
                          <w:szCs w:val="28"/>
                        </w:rPr>
                        <w:t>were</w:t>
                      </w:r>
                      <w:r w:rsidR="002718E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more likely to be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on non-student visas </w:t>
                      </w:r>
                      <w:r w:rsidR="002718E3">
                        <w:rPr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han </w:t>
                      </w:r>
                      <w:r w:rsidR="002718E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other states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36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D709C5" wp14:editId="169E9E44">
                <wp:simplePos x="0" y="0"/>
                <wp:positionH relativeFrom="column">
                  <wp:posOffset>-2838947</wp:posOffset>
                </wp:positionH>
                <wp:positionV relativeFrom="paragraph">
                  <wp:posOffset>7557135</wp:posOffset>
                </wp:positionV>
                <wp:extent cx="2408665" cy="127000"/>
                <wp:effectExtent l="0" t="19050" r="29845" b="4445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665" cy="1270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-223.55pt;margin-top:595.05pt;width:189.65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" adj="21031" fillcolor="#d8d8d8 [2732]" strokecolor="#5a5a5a [2109]" strokeweight="2pt"/>
            </w:pict>
          </mc:Fallback>
        </mc:AlternateContent>
      </w:r>
      <w:r w:rsidR="008736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A460E" wp14:editId="16CE7F80">
                <wp:simplePos x="0" y="0"/>
                <wp:positionH relativeFrom="column">
                  <wp:posOffset>-2918460</wp:posOffset>
                </wp:positionH>
                <wp:positionV relativeFrom="paragraph">
                  <wp:posOffset>6913880</wp:posOffset>
                </wp:positionV>
                <wp:extent cx="2567940" cy="84264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A8C" w:rsidRPr="00820A8C" w:rsidRDefault="00AD575E" w:rsidP="00820A8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68%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2DE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271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proofErr w:type="spellStart"/>
                            <w:r w:rsidR="0080475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ELICOS</w:t>
                            </w:r>
                            <w:proofErr w:type="spellEnd"/>
                            <w:r w:rsidR="0080475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students were from</w:t>
                            </w:r>
                            <w:r w:rsidR="00972DE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80475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Asia-</w:t>
                            </w:r>
                            <w:r w:rsidR="00820A8C" w:rsidRPr="00820A8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Pacific</w:t>
                            </w:r>
                            <w:r w:rsidR="00E55F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229.8pt;margin-top:544.4pt;width:202.2pt;height:6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" filled="f" stroked="f" strokeweight="2pt">
                <v:textbox>
                  <w:txbxContent>
                    <w:p w:rsidR="00820A8C" w:rsidRPr="00820A8C" w:rsidRDefault="00AD575E" w:rsidP="00820A8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68%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72DE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of </w:t>
                      </w:r>
                      <w:r w:rsidR="002718E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all </w:t>
                      </w:r>
                      <w:proofErr w:type="spellStart"/>
                      <w:r w:rsidR="00804754">
                        <w:rPr>
                          <w:color w:val="000000" w:themeColor="text1"/>
                          <w:sz w:val="28"/>
                          <w:szCs w:val="28"/>
                        </w:rPr>
                        <w:t>ELICOS</w:t>
                      </w:r>
                      <w:proofErr w:type="spellEnd"/>
                      <w:r w:rsidR="0080475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students were from</w:t>
                      </w:r>
                      <w:r w:rsidR="00972DE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the </w:t>
                      </w:r>
                      <w:r w:rsidR="00804754">
                        <w:rPr>
                          <w:color w:val="000000" w:themeColor="text1"/>
                          <w:sz w:val="28"/>
                          <w:szCs w:val="28"/>
                        </w:rPr>
                        <w:t>Asia-</w:t>
                      </w:r>
                      <w:r w:rsidR="00820A8C" w:rsidRPr="00820A8C">
                        <w:rPr>
                          <w:color w:val="000000" w:themeColor="text1"/>
                          <w:sz w:val="28"/>
                          <w:szCs w:val="28"/>
                        </w:rPr>
                        <w:t>Pacific</w:t>
                      </w:r>
                      <w:r w:rsidR="00E55FB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region</w:t>
                      </w:r>
                    </w:p>
                  </w:txbxContent>
                </v:textbox>
              </v:rect>
            </w:pict>
          </mc:Fallback>
        </mc:AlternateContent>
      </w:r>
      <w:r w:rsidR="008736D5">
        <w:rPr>
          <w:noProof/>
          <w:lang w:eastAsia="en-AU"/>
        </w:rPr>
        <w:drawing>
          <wp:anchor distT="0" distB="0" distL="114300" distR="114300" simplePos="0" relativeHeight="251714560" behindDoc="0" locked="0" layoutInCell="1" allowOverlap="1" wp14:anchorId="0AFE0102" wp14:editId="4D796359">
            <wp:simplePos x="0" y="0"/>
            <wp:positionH relativeFrom="column">
              <wp:posOffset>-203835</wp:posOffset>
            </wp:positionH>
            <wp:positionV relativeFrom="paragraph">
              <wp:posOffset>6243955</wp:posOffset>
            </wp:positionV>
            <wp:extent cx="3507740" cy="2120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E51AF5" wp14:editId="244809BD">
                <wp:simplePos x="0" y="0"/>
                <wp:positionH relativeFrom="column">
                  <wp:posOffset>-3378835</wp:posOffset>
                </wp:positionH>
                <wp:positionV relativeFrom="paragraph">
                  <wp:posOffset>5530215</wp:posOffset>
                </wp:positionV>
                <wp:extent cx="6543040" cy="1358900"/>
                <wp:effectExtent l="0" t="0" r="2921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040" cy="1358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6.05pt,435.45pt" to="249.15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" strokecolor="#5a5a5a [2109]">
                <v:stroke dashstyle="longDash"/>
              </v:line>
            </w:pict>
          </mc:Fallback>
        </mc:AlternateContent>
      </w:r>
      <w:r w:rsidR="008736D5"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 wp14:anchorId="7AAA5E3D" wp14:editId="74EE4E68">
            <wp:simplePos x="0" y="0"/>
            <wp:positionH relativeFrom="column">
              <wp:posOffset>-3419475</wp:posOffset>
            </wp:positionH>
            <wp:positionV relativeFrom="paragraph">
              <wp:posOffset>4067810</wp:posOffset>
            </wp:positionV>
            <wp:extent cx="3519805" cy="2176780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42DC8C" wp14:editId="2113CEF0">
                <wp:simplePos x="0" y="0"/>
                <wp:positionH relativeFrom="column">
                  <wp:posOffset>-3323590</wp:posOffset>
                </wp:positionH>
                <wp:positionV relativeFrom="paragraph">
                  <wp:posOffset>3599815</wp:posOffset>
                </wp:positionV>
                <wp:extent cx="6456045" cy="563880"/>
                <wp:effectExtent l="0" t="0" r="2095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563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1.7pt,283.45pt" to="246.65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" strokecolor="#5a5a5a [2109]">
                <v:stroke dashstyle="longDash"/>
              </v:line>
            </w:pict>
          </mc:Fallback>
        </mc:AlternateContent>
      </w:r>
      <w:r w:rsidR="008736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68C35" wp14:editId="006D7785">
                <wp:simplePos x="0" y="0"/>
                <wp:positionH relativeFrom="column">
                  <wp:posOffset>-3111500</wp:posOffset>
                </wp:positionH>
                <wp:positionV relativeFrom="paragraph">
                  <wp:posOffset>3333750</wp:posOffset>
                </wp:positionV>
                <wp:extent cx="2989580" cy="134620"/>
                <wp:effectExtent l="0" t="19050" r="39370" b="3683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13462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-245pt;margin-top:262.5pt;width:235.4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" adj="21114" fillcolor="#d8d8d8 [2732]" strokecolor="#5a5a5a [2109]" strokeweight="2pt"/>
            </w:pict>
          </mc:Fallback>
        </mc:AlternateContent>
      </w:r>
      <w:r w:rsidR="008736D5">
        <w:rPr>
          <w:noProof/>
          <w:lang w:eastAsia="en-AU"/>
        </w:rPr>
        <w:drawing>
          <wp:anchor distT="0" distB="0" distL="114300" distR="114300" simplePos="0" relativeHeight="251710464" behindDoc="0" locked="0" layoutInCell="1" allowOverlap="1" wp14:anchorId="028EC784" wp14:editId="3A88CE26">
            <wp:simplePos x="0" y="0"/>
            <wp:positionH relativeFrom="column">
              <wp:posOffset>235585</wp:posOffset>
            </wp:positionH>
            <wp:positionV relativeFrom="paragraph">
              <wp:posOffset>1714500</wp:posOffset>
            </wp:positionV>
            <wp:extent cx="2926715" cy="224218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959D0" wp14:editId="57D74F29">
                <wp:simplePos x="0" y="0"/>
                <wp:positionH relativeFrom="column">
                  <wp:posOffset>-3077210</wp:posOffset>
                </wp:positionH>
                <wp:positionV relativeFrom="paragraph">
                  <wp:posOffset>2477135</wp:posOffset>
                </wp:positionV>
                <wp:extent cx="3219450" cy="8585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632" w:rsidRPr="002718E3" w:rsidRDefault="002718E3" w:rsidP="00FC17C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different visas held by people studying </w:t>
                            </w:r>
                            <w:r w:rsidR="00972DED" w:rsidRPr="00271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English Language Intensive Courses for Overseas Students (</w:t>
                            </w:r>
                            <w:proofErr w:type="spellStart"/>
                            <w:r w:rsidR="00972DED" w:rsidRPr="00271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ELICOS</w:t>
                            </w:r>
                            <w:proofErr w:type="spellEnd"/>
                            <w:r w:rsidR="00972DED" w:rsidRPr="00271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FC17CB" w:rsidRPr="00271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7CB" w:rsidRPr="00E65632" w:rsidRDefault="00FC17CB" w:rsidP="00E6563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242.3pt;margin-top:195.05pt;width:253.5pt;height:6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" filled="f" stroked="f" strokeweight="2pt">
                <v:textbox>
                  <w:txbxContent>
                    <w:p w:rsidR="00E65632" w:rsidRPr="002718E3" w:rsidRDefault="002718E3" w:rsidP="00FC17CB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different visas held by people studying </w:t>
                      </w:r>
                      <w:r w:rsidR="00972DED" w:rsidRPr="002718E3">
                        <w:rPr>
                          <w:color w:val="000000" w:themeColor="text1"/>
                          <w:sz w:val="28"/>
                          <w:szCs w:val="28"/>
                        </w:rPr>
                        <w:t>English Language Intensive Courses for Overseas Students (</w:t>
                      </w:r>
                      <w:proofErr w:type="spellStart"/>
                      <w:r w:rsidR="00972DED" w:rsidRPr="002718E3">
                        <w:rPr>
                          <w:color w:val="000000" w:themeColor="text1"/>
                          <w:sz w:val="28"/>
                          <w:szCs w:val="28"/>
                        </w:rPr>
                        <w:t>ELICOS</w:t>
                      </w:r>
                      <w:proofErr w:type="spellEnd"/>
                      <w:r w:rsidR="00972DED" w:rsidRPr="002718E3">
                        <w:rPr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FC17CB" w:rsidRPr="002718E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7CB" w:rsidRPr="00E65632" w:rsidRDefault="00FC17CB" w:rsidP="00E6563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36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04C67C" wp14:editId="243F8726">
                <wp:simplePos x="0" y="0"/>
                <wp:positionH relativeFrom="column">
                  <wp:posOffset>-3321685</wp:posOffset>
                </wp:positionH>
                <wp:positionV relativeFrom="paragraph">
                  <wp:posOffset>1149350</wp:posOffset>
                </wp:positionV>
                <wp:extent cx="6455410" cy="1256030"/>
                <wp:effectExtent l="0" t="0" r="2159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5410" cy="12560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1.55pt,90.5pt" to="246.7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" strokecolor="gray [1629]">
                <v:stroke dashstyle="longDash"/>
              </v:line>
            </w:pict>
          </mc:Fallback>
        </mc:AlternateContent>
      </w:r>
      <w:r w:rsidR="00113846" w:rsidRPr="00113846">
        <w:rPr>
          <w:noProof/>
          <w:lang w:eastAsia="en-AU"/>
        </w:rPr>
        <w:t xml:space="preserve"> </w:t>
      </w:r>
    </w:p>
    <w:p w:rsidR="00EC6942" w:rsidRDefault="00EC6942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:rsidR="00EC6942" w:rsidRPr="00A60EE3" w:rsidRDefault="00EC6942" w:rsidP="00EC6942">
      <w:pPr>
        <w:rPr>
          <w:b/>
          <w:sz w:val="28"/>
          <w:szCs w:val="28"/>
        </w:rPr>
      </w:pPr>
      <w:r w:rsidRPr="00A60EE3">
        <w:rPr>
          <w:b/>
          <w:sz w:val="28"/>
          <w:szCs w:val="28"/>
        </w:rPr>
        <w:lastRenderedPageBreak/>
        <w:t>International students in the English Language Courses in 2015</w:t>
      </w:r>
    </w:p>
    <w:p w:rsidR="00EC6942" w:rsidRPr="00A60EE3" w:rsidRDefault="00EC6942" w:rsidP="00EC6942">
      <w:pPr>
        <w:rPr>
          <w:b/>
        </w:rPr>
      </w:pPr>
      <w:r w:rsidRPr="00A60EE3">
        <w:rPr>
          <w:b/>
        </w:rPr>
        <w:t>International student numbers in English language courses by type of visa</w:t>
      </w:r>
    </w:p>
    <w:p w:rsidR="00EC6942" w:rsidRDefault="00EC6942" w:rsidP="00EC6942">
      <w:r>
        <w:t>The proportions of different visas held by international students studying English Language Intensive Courses for Overseas Students (</w:t>
      </w:r>
      <w:proofErr w:type="spellStart"/>
      <w:r>
        <w:t>ELICOS</w:t>
      </w:r>
      <w:proofErr w:type="spellEnd"/>
      <w:r>
        <w:t xml:space="preserve">) </w:t>
      </w:r>
      <w:proofErr w:type="gramStart"/>
      <w:r>
        <w:t>are given</w:t>
      </w:r>
      <w:proofErr w:type="gramEnd"/>
      <w:r>
        <w:t xml:space="preserve"> below:  </w:t>
      </w:r>
    </w:p>
    <w:p w:rsidR="00EC6942" w:rsidRDefault="00EC6942" w:rsidP="00EC6942">
      <w:r>
        <w:t>Student visa: 66%</w:t>
      </w:r>
      <w:r>
        <w:br/>
        <w:t>Visitor visa: 18%</w:t>
      </w:r>
      <w:r>
        <w:br/>
        <w:t>Working Holiday visa: 10%</w:t>
      </w:r>
      <w:r>
        <w:br/>
      </w:r>
      <w:proofErr w:type="gramStart"/>
      <w:r>
        <w:t>Other</w:t>
      </w:r>
      <w:proofErr w:type="gramEnd"/>
      <w:r>
        <w:t xml:space="preserve"> visas: 6%.</w:t>
      </w:r>
      <w:bookmarkStart w:id="0" w:name="_GoBack"/>
      <w:bookmarkEnd w:id="0"/>
    </w:p>
    <w:p w:rsidR="00EC6942" w:rsidRPr="00A60EE3" w:rsidRDefault="00EC6942" w:rsidP="00EC6942">
      <w:pPr>
        <w:rPr>
          <w:b/>
        </w:rPr>
      </w:pPr>
      <w:proofErr w:type="spellStart"/>
      <w:r>
        <w:rPr>
          <w:b/>
        </w:rPr>
        <w:t>ELICOS</w:t>
      </w:r>
      <w:proofErr w:type="spellEnd"/>
      <w:r>
        <w:rPr>
          <w:b/>
        </w:rPr>
        <w:t xml:space="preserve"> students by nationality</w:t>
      </w:r>
    </w:p>
    <w:p w:rsidR="00EC6942" w:rsidRDefault="00EC6942" w:rsidP="00EC6942">
      <w:r>
        <w:t xml:space="preserve">The majority (76%) of </w:t>
      </w:r>
      <w:proofErr w:type="spellStart"/>
      <w:r>
        <w:t>ELICOS</w:t>
      </w:r>
      <w:proofErr w:type="spellEnd"/>
      <w:r>
        <w:t xml:space="preserve"> students were from the following top ten source countries:</w:t>
      </w:r>
    </w:p>
    <w:p w:rsidR="00EC6942" w:rsidRDefault="00EC6942" w:rsidP="00EC6942">
      <w:r>
        <w:t>China (21%)</w:t>
      </w:r>
      <w:r>
        <w:br/>
        <w:t>Japan (12%)</w:t>
      </w:r>
      <w:r>
        <w:br/>
        <w:t>South Korea (10%)</w:t>
      </w:r>
      <w:r>
        <w:br/>
        <w:t>Brazil (7%)</w:t>
      </w:r>
      <w:r>
        <w:br/>
        <w:t>Thailand (6%)</w:t>
      </w:r>
      <w:r>
        <w:br/>
        <w:t>Colombia (5%)</w:t>
      </w:r>
      <w:r>
        <w:br/>
        <w:t>Taiwan (5%)</w:t>
      </w:r>
      <w:r>
        <w:br/>
        <w:t>India (4%)</w:t>
      </w:r>
      <w:r>
        <w:br/>
        <w:t>Vietnam (4%)</w:t>
      </w:r>
      <w:r>
        <w:br/>
        <w:t>Italy (3%).</w:t>
      </w:r>
    </w:p>
    <w:p w:rsidR="00EC6942" w:rsidRDefault="00EC6942" w:rsidP="00EC6942">
      <w:pPr>
        <w:rPr>
          <w:b/>
        </w:rPr>
      </w:pPr>
      <w:r>
        <w:rPr>
          <w:b/>
        </w:rPr>
        <w:t xml:space="preserve">Student visa versus non-student visa </w:t>
      </w:r>
      <w:r w:rsidRPr="00E10025">
        <w:rPr>
          <w:b/>
        </w:rPr>
        <w:t>by state</w:t>
      </w:r>
      <w:r>
        <w:rPr>
          <w:b/>
        </w:rPr>
        <w:t xml:space="preserve"> or territory</w:t>
      </w:r>
    </w:p>
    <w:p w:rsidR="00EC6942" w:rsidRDefault="00EC6942" w:rsidP="00EC6942">
      <w:proofErr w:type="spellStart"/>
      <w:r>
        <w:t>ELCIOS</w:t>
      </w:r>
      <w:proofErr w:type="spellEnd"/>
      <w:r>
        <w:t xml:space="preserve"> students in QLD/NT and WA were more likely to be on non-student visas than in other states:</w:t>
      </w:r>
    </w:p>
    <w:p w:rsidR="00EC6942" w:rsidRDefault="00EC6942" w:rsidP="00EC6942">
      <w:r>
        <w:t>NSW/ACT: 70% on student visa and 30% on non-student visas</w:t>
      </w:r>
      <w:r>
        <w:br/>
        <w:t>VIC/TAS: 71% on student visa and 29% on non-student visas</w:t>
      </w:r>
      <w:r>
        <w:br/>
        <w:t>QLD/NT: 52% on student visa and 48% on non-student visas</w:t>
      </w:r>
      <w:r>
        <w:br/>
        <w:t>WA: 61% on student visa and 39% on non-student visas</w:t>
      </w:r>
      <w:r>
        <w:br/>
        <w:t>SA: 84% on student visa and 16% on non-student visas.</w:t>
      </w:r>
    </w:p>
    <w:p w:rsidR="00EC6942" w:rsidRDefault="00EC6942" w:rsidP="00EC6942">
      <w:pPr>
        <w:rPr>
          <w:b/>
        </w:rPr>
      </w:pPr>
      <w:proofErr w:type="spellStart"/>
      <w:r>
        <w:rPr>
          <w:b/>
        </w:rPr>
        <w:t>ELICOS</w:t>
      </w:r>
      <w:proofErr w:type="spellEnd"/>
      <w:r>
        <w:rPr>
          <w:b/>
        </w:rPr>
        <w:t xml:space="preserve"> students by regions</w:t>
      </w:r>
    </w:p>
    <w:p w:rsidR="00EC6942" w:rsidRPr="001C2E4D" w:rsidRDefault="00EC6942" w:rsidP="00EC6942">
      <w:pPr>
        <w:rPr>
          <w:b/>
        </w:rPr>
      </w:pPr>
      <w:r>
        <w:t>Over t</w:t>
      </w:r>
      <w:r w:rsidRPr="001C2E4D">
        <w:t>wo</w:t>
      </w:r>
      <w:r>
        <w:t xml:space="preserve">-thirds (68%) of </w:t>
      </w:r>
      <w:proofErr w:type="spellStart"/>
      <w:r>
        <w:t>ELICOS</w:t>
      </w:r>
      <w:proofErr w:type="spellEnd"/>
      <w:r>
        <w:t xml:space="preserve"> students were from the </w:t>
      </w:r>
      <w:r w:rsidRPr="00F06D78">
        <w:t xml:space="preserve">Asia-Pacific </w:t>
      </w:r>
      <w:r>
        <w:t xml:space="preserve">region.  The proportions of </w:t>
      </w:r>
      <w:proofErr w:type="spellStart"/>
      <w:r>
        <w:t>ELICOS</w:t>
      </w:r>
      <w:proofErr w:type="spellEnd"/>
      <w:r>
        <w:t xml:space="preserve"> students from all regions were: </w:t>
      </w:r>
    </w:p>
    <w:p w:rsidR="00EC6942" w:rsidRDefault="00EC6942" w:rsidP="00EC6942">
      <w:proofErr w:type="gramStart"/>
      <w:r>
        <w:t>Asia-Pacific: 68%</w:t>
      </w:r>
      <w:r>
        <w:br/>
        <w:t>Europe: 13%</w:t>
      </w:r>
      <w:r>
        <w:br/>
        <w:t>Latin America: 14%</w:t>
      </w:r>
      <w:r>
        <w:br/>
        <w:t>Middle East and North Africa: 4%.</w:t>
      </w:r>
      <w:proofErr w:type="gramEnd"/>
      <w:r>
        <w:br/>
      </w:r>
    </w:p>
    <w:p w:rsidR="004A6490" w:rsidRDefault="00F34E45" w:rsidP="00804754">
      <w:pPr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A20ABF" wp14:editId="43832258">
                <wp:simplePos x="0" y="0"/>
                <wp:positionH relativeFrom="column">
                  <wp:posOffset>-548640</wp:posOffset>
                </wp:positionH>
                <wp:positionV relativeFrom="paragraph">
                  <wp:posOffset>8736109</wp:posOffset>
                </wp:positionV>
                <wp:extent cx="3951798" cy="230588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798" cy="23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E45" w:rsidRPr="000C21CC" w:rsidRDefault="00F34E45" w:rsidP="00657924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21CC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Source: English Australia Survey of</w:t>
                            </w:r>
                            <w:r w:rsidR="000C21CC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Major </w:t>
                            </w:r>
                            <w:proofErr w:type="spellStart"/>
                            <w:r w:rsidR="000C21CC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EL</w:t>
                            </w:r>
                            <w:r w:rsidR="002D2FA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IC</w:t>
                            </w:r>
                            <w:r w:rsidR="000C21CC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OS</w:t>
                            </w:r>
                            <w:proofErr w:type="spellEnd"/>
                            <w:r w:rsidR="000C21CC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Regional Markets in 2015</w:t>
                            </w:r>
                            <w:r w:rsidRPr="000C21CC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-43.2pt;margin-top:687.9pt;width:311.15pt;height:1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" filled="f" stroked="f" strokeweight="2pt">
                <v:textbox>
                  <w:txbxContent>
                    <w:p w:rsidR="00F34E45" w:rsidRPr="000C21CC" w:rsidRDefault="00F34E45" w:rsidP="00657924">
                      <w:pP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C21CC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Source: English Australia Survey of</w:t>
                      </w:r>
                      <w:r w:rsidR="000C21CC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Major </w:t>
                      </w:r>
                      <w:proofErr w:type="spellStart"/>
                      <w:r w:rsidR="000C21CC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EL</w:t>
                      </w:r>
                      <w:r w:rsidR="002D2FA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IC</w:t>
                      </w:r>
                      <w:r w:rsidR="000C21CC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OS</w:t>
                      </w:r>
                      <w:proofErr w:type="spellEnd"/>
                      <w:r w:rsidR="000C21CC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Regional Markets in 2015</w:t>
                      </w:r>
                      <w:r w:rsidRPr="000C21CC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6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7"/>
    <w:rsid w:val="00056667"/>
    <w:rsid w:val="00073D24"/>
    <w:rsid w:val="000C21CC"/>
    <w:rsid w:val="000D6BF4"/>
    <w:rsid w:val="00101BBA"/>
    <w:rsid w:val="00113846"/>
    <w:rsid w:val="001C68C0"/>
    <w:rsid w:val="0020579E"/>
    <w:rsid w:val="002718E3"/>
    <w:rsid w:val="002D2FAF"/>
    <w:rsid w:val="002F5225"/>
    <w:rsid w:val="003F20CF"/>
    <w:rsid w:val="004031A5"/>
    <w:rsid w:val="0041210C"/>
    <w:rsid w:val="00415C4C"/>
    <w:rsid w:val="00423921"/>
    <w:rsid w:val="00457A01"/>
    <w:rsid w:val="00487F33"/>
    <w:rsid w:val="004A6490"/>
    <w:rsid w:val="004C57E6"/>
    <w:rsid w:val="00597420"/>
    <w:rsid w:val="00602369"/>
    <w:rsid w:val="0061371B"/>
    <w:rsid w:val="00617311"/>
    <w:rsid w:val="00657924"/>
    <w:rsid w:val="006F4F91"/>
    <w:rsid w:val="00755D13"/>
    <w:rsid w:val="007967AB"/>
    <w:rsid w:val="007B26F4"/>
    <w:rsid w:val="007E4CDE"/>
    <w:rsid w:val="00804754"/>
    <w:rsid w:val="00820A8C"/>
    <w:rsid w:val="008736D5"/>
    <w:rsid w:val="008C11D7"/>
    <w:rsid w:val="00941C33"/>
    <w:rsid w:val="00972DED"/>
    <w:rsid w:val="00A3113B"/>
    <w:rsid w:val="00A64CB1"/>
    <w:rsid w:val="00AD575E"/>
    <w:rsid w:val="00B80C9E"/>
    <w:rsid w:val="00B9632F"/>
    <w:rsid w:val="00BC31CE"/>
    <w:rsid w:val="00BC5439"/>
    <w:rsid w:val="00C174E4"/>
    <w:rsid w:val="00CF13C7"/>
    <w:rsid w:val="00D37EF7"/>
    <w:rsid w:val="00DA41F7"/>
    <w:rsid w:val="00DC4A4E"/>
    <w:rsid w:val="00DE30BB"/>
    <w:rsid w:val="00DF2ABE"/>
    <w:rsid w:val="00E149DB"/>
    <w:rsid w:val="00E2486A"/>
    <w:rsid w:val="00E455BB"/>
    <w:rsid w:val="00E55FBB"/>
    <w:rsid w:val="00E65632"/>
    <w:rsid w:val="00EC6942"/>
    <w:rsid w:val="00EE408B"/>
    <w:rsid w:val="00F22688"/>
    <w:rsid w:val="00F34E45"/>
    <w:rsid w:val="00F8597E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0DDE1-7239-4FD6-98D8-31BDE240A819}"/>
</file>

<file path=customXml/itemProps2.xml><?xml version="1.0" encoding="utf-8"?>
<ds:datastoreItem xmlns:ds="http://schemas.openxmlformats.org/officeDocument/2006/customXml" ds:itemID="{7B468098-1219-4930-B057-C947755F7765}"/>
</file>

<file path=customXml/itemProps3.xml><?xml version="1.0" encoding="utf-8"?>
<ds:datastoreItem xmlns:ds="http://schemas.openxmlformats.org/officeDocument/2006/customXml" ds:itemID="{3B0A0D72-C22A-4290-8156-00B583662EE6}"/>
</file>

<file path=customXml/itemProps4.xml><?xml version="1.0" encoding="utf-8"?>
<ds:datastoreItem xmlns:ds="http://schemas.openxmlformats.org/officeDocument/2006/customXml" ds:itemID="{A28281FB-F1DF-4E59-B79A-E21603BB7B23}"/>
</file>

<file path=docProps/app.xml><?xml version="1.0" encoding="utf-8"?>
<Properties xmlns="http://schemas.openxmlformats.org/officeDocument/2006/extended-properties" xmlns:vt="http://schemas.openxmlformats.org/officeDocument/2006/docPropsVTypes">
  <Template>DE7BF958.dotm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Sarab Basrai</dc:creator>
  <cp:lastModifiedBy>Sarab Basrai</cp:lastModifiedBy>
  <cp:revision>2</cp:revision>
  <cp:lastPrinted>2016-09-01T01:42:00Z</cp:lastPrinted>
  <dcterms:created xsi:type="dcterms:W3CDTF">2016-09-05T03:15:00Z</dcterms:created>
  <dcterms:modified xsi:type="dcterms:W3CDTF">2016-09-05T03:15:00Z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0x010100D600AA97F9017A4288665729A97B1723</vt:lpwstr>
  </property>
  <property fmtid="{D5CDD505-2E9C-101B-9397-08002B2CF9AE}" pid="3" name="Order">
    <vt:r8>24100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